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 w:line="360" w:lineRule="auto"/>
        <w:ind w:firstLine="420"/>
        <w:jc w:val="center"/>
        <w:rPr>
          <w:rStyle w:val="6"/>
          <w:rFonts w:hint="default" w:ascii="Times New Roman" w:hAnsi="Times New Roman" w:eastAsia="宋体" w:cs="Times New Roman"/>
          <w:b w:val="0"/>
          <w:sz w:val="28"/>
          <w:szCs w:val="28"/>
          <w:lang w:val="en-US" w:eastAsia="zh-CN"/>
        </w:rPr>
      </w:pPr>
      <w:r>
        <w:rPr>
          <w:rStyle w:val="6"/>
          <w:rFonts w:hint="default" w:ascii="Times New Roman" w:hAnsi="Times New Roman" w:eastAsia="宋体" w:cs="Times New Roman"/>
          <w:b w:val="0"/>
          <w:sz w:val="28"/>
          <w:szCs w:val="28"/>
          <w:lang w:val="en-US" w:eastAsia="zh-CN"/>
        </w:rPr>
        <w:t>2023“外研社•国才杯”“理解当代中国”</w:t>
      </w:r>
    </w:p>
    <w:p>
      <w:pPr>
        <w:pStyle w:val="3"/>
        <w:widowControl/>
        <w:spacing w:beforeAutospacing="0" w:afterAutospacing="0" w:line="360" w:lineRule="auto"/>
        <w:ind w:firstLine="420"/>
        <w:jc w:val="center"/>
        <w:rPr>
          <w:rStyle w:val="6"/>
          <w:rFonts w:hint="default" w:ascii="Times New Roman" w:hAnsi="Times New Roman" w:eastAsia="宋体" w:cs="Times New Roman"/>
          <w:b w:val="0"/>
          <w:sz w:val="28"/>
          <w:szCs w:val="28"/>
          <w:lang w:val="en-US" w:eastAsia="zh-CN"/>
        </w:rPr>
      </w:pPr>
      <w:r>
        <w:rPr>
          <w:rStyle w:val="6"/>
          <w:rFonts w:hint="default" w:ascii="Times New Roman" w:hAnsi="Times New Roman" w:eastAsia="宋体" w:cs="Times New Roman"/>
          <w:b w:val="0"/>
          <w:sz w:val="28"/>
          <w:szCs w:val="28"/>
          <w:lang w:val="en-US" w:eastAsia="zh-CN"/>
        </w:rPr>
        <w:t xml:space="preserve">全国大学生外语能力系列大赛湖北师范大学校赛• </w:t>
      </w:r>
      <w:r>
        <w:rPr>
          <w:rStyle w:val="6"/>
          <w:rFonts w:hint="default" w:ascii="Times New Roman" w:hAnsi="Times New Roman" w:eastAsia="宋体" w:cs="Times New Roman"/>
          <w:b w:val="0"/>
          <w:sz w:val="28"/>
          <w:szCs w:val="28"/>
          <w:lang w:val="en-US" w:eastAsia="zh-CN"/>
        </w:rPr>
        <w:t>阅读</w:t>
      </w:r>
      <w:r>
        <w:rPr>
          <w:rStyle w:val="6"/>
          <w:rFonts w:hint="default" w:ascii="Times New Roman" w:hAnsi="Times New Roman" w:eastAsia="宋体" w:cs="Times New Roman"/>
          <w:b w:val="0"/>
          <w:sz w:val="28"/>
          <w:szCs w:val="28"/>
          <w:lang w:val="en-US" w:eastAsia="zh-CN"/>
        </w:rPr>
        <w:t>组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right="0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一、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  <w:t>大赛宗旨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0" w:right="0" w:firstLine="320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  <w:t>1. 推进“三进”工作，创新课程思政。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0" w:right="0" w:firstLine="320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  <w:t>2. 深化教育改革，培养外语人才。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0" w:right="0" w:firstLine="320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  <w:t>3. 讲好中国故事，服务国际传播。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0" w:right="0" w:firstLine="320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right="0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二、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  <w:t>大赛介绍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0" w:right="0" w:firstLine="320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  <w:t>2023“外研社•国才杯”“理解当代中国”全国大学生外语能力大赛由北京外国语大学主办，外语教学与研究出版社承办，是国内颇具权威性和影响力赛事,该比赛连续四年被纳入教育部高等教育学会发布的“中国高校创新人才培养暨学科竞赛排行榜”。2023年大赛现已正式启动，我校将在9月进行校内选拔赛，优胜者将代表学校参加外研社杯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湖北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  <w:t>赛区复赛。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0" w:right="0" w:firstLine="320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right="0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三、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  <w:t>参赛资格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0" w:right="0" w:firstLine="320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  <w:t>我校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全日制在校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  <w:t>本科生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、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  <w:t>研究生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及外籍留学生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  <w:t>均可报名参加。请有意向参赛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的同学加入校赛QQ群（922050569）并关注外研社官网，提前了解大赛规程、掌握大赛资讯，为取得优秀的比赛成绩做好准备。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0" w:right="0" w:firstLine="320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注意：报名及参赛不收取任何费用。因学校考场资源有限，报名时请慎重考虑；一旦报名，除非特殊原因，不得弃赛。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0" w:right="0" w:firstLine="320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right="0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四、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  <w:t>大赛赛题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0" w:right="0" w:firstLine="320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  <w:t xml:space="preserve"> 赛题以“理解中国，沟通世界”为主题思想，体现中华文化的主体性，引导学生理解当代中国的发展逻辑和伟大成就，兼顾全球视角和跨文化比较，考查选手的语言运用能力以及知识广度、思想深度、人文积淀、跨文化能力、思辨能力、创新能力等综合素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0" w:right="0" w:firstLine="320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  <w:t>英语组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阅读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  <w:t>比赛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全国统一线上初赛题型为Read and Know、Read and Reason、Read and Question三个模块，题型均为客观题，时长90分钟。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right="0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right="0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五、校赛安排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0" w:right="0" w:firstLine="320"/>
        <w:rPr>
          <w:rFonts w:hint="default" w:ascii="Times New Roman" w:hAnsi="Times New Roman" w:eastAsia="微软雅黑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 xml:space="preserve">1. 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  <w:t>奖项设置及晋级名额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0" w:right="0" w:firstLine="320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校赛具体奖项包括特、一、二、三等奖各若干名。将根据大赛组委会统一安排的名额，推荐规定数量的选手代表湖北师范大学参加省级比赛。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0" w:right="0" w:firstLine="320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  <w:t>报名时间、方式：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即日起至9月10日，登录大赛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官网（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fldChar w:fldCharType="begin"/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instrText xml:space="preserve"> HYPERLINK "https://ucc.fltrp.com/" </w:instrTex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fldChar w:fldCharType="separate"/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https://ucc.fltrp.com/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fldChar w:fldCharType="end"/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）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完成注册和报名。具体情况将在参赛QQ群（922050569）中通知。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0" w:leftChars="0" w:right="0" w:firstLine="320" w:firstLineChars="0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  <w:t>比赛形式：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线上比赛。需携带笔记本电脑至指定教室参加外研社统一组织的线上比赛。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0" w:leftChars="0" w:right="0" w:firstLine="320" w:firstLineChars="0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系统测试：预计9月初开始，外研社开放系统测试。具体情况会通过参赛QQ群通知。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0" w:right="0" w:firstLine="320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  <w:t>5.比赛时间地点：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0" w:right="0" w:firstLine="320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  <w:t>时间：2023年9月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23日13:30-15:00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0" w:right="0" w:firstLine="320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  <w:t>地点：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具体地点将在报名完成后在参赛QQ群通知。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320" w:leftChars="0" w:right="0" w:rightChars="0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right="0" w:rightChars="0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六、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其他说明</w:t>
      </w:r>
    </w:p>
    <w:bookmarkEnd w:id="0"/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0" w:right="0" w:firstLine="320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  <w:t>备赛资料可在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外研社大赛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</w:rPr>
        <w:t>官网查看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eastAsia="zh-CN"/>
        </w:rPr>
        <w:t>。</w:t>
      </w:r>
    </w:p>
    <w:p>
      <w:pPr>
        <w:pStyle w:val="3"/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0" w:leftChars="0" w:right="0" w:rightChars="0" w:firstLine="320" w:firstLineChars="0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后续通知将在校赛QQ群（922050569）中通知，未尽事宜由承办单位外国语学院负责解释说明。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320" w:leftChars="0" w:right="0" w:rightChars="0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320" w:leftChars="0" w:right="0" w:rightChars="0"/>
        <w:jc w:val="right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湖北师范大学外国语学院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left="320" w:leftChars="0" w:right="0" w:rightChars="0"/>
        <w:jc w:val="right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  <w:t>2023年9月1日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180" w:lineRule="atLeast"/>
        <w:ind w:right="0" w:rightChars="0"/>
        <w:rPr>
          <w:rFonts w:hint="default" w:ascii="Times New Roman" w:hAnsi="Times New Roman" w:eastAsia="宋体" w:cs="Times New Roman"/>
          <w:i w:val="0"/>
          <w:iCs w:val="0"/>
          <w:caps w:val="0"/>
          <w:color w:val="000000"/>
          <w:spacing w:val="0"/>
          <w:sz w:val="28"/>
          <w:szCs w:val="28"/>
          <w:lang w:val="en-US" w:eastAsia="zh-CN"/>
        </w:rPr>
      </w:pPr>
    </w:p>
    <w:p>
      <w:pPr>
        <w:rPr>
          <w:rFonts w:hint="default" w:ascii="Times New Roman" w:hAnsi="Times New Roman" w:eastAsia="宋体" w:cs="Times New Roman"/>
          <w:color w:val="auto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A6100BB"/>
    <w:multiLevelType w:val="singleLevel"/>
    <w:tmpl w:val="3A6100B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723B3C54"/>
    <w:multiLevelType w:val="singleLevel"/>
    <w:tmpl w:val="723B3C54"/>
    <w:lvl w:ilvl="0" w:tentative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xYjY4ZjVlZGRkNGFlODNmYzRjZDA1OTQwY2YzNmYifQ=="/>
  </w:docVars>
  <w:rsids>
    <w:rsidRoot w:val="3F9D574C"/>
    <w:rsid w:val="011E4BD9"/>
    <w:rsid w:val="01990C87"/>
    <w:rsid w:val="06083F8A"/>
    <w:rsid w:val="0D4B4BDD"/>
    <w:rsid w:val="0D8B0A01"/>
    <w:rsid w:val="0E99402C"/>
    <w:rsid w:val="13C80E30"/>
    <w:rsid w:val="143F1DDA"/>
    <w:rsid w:val="155D7D97"/>
    <w:rsid w:val="15F67B08"/>
    <w:rsid w:val="16293794"/>
    <w:rsid w:val="16377978"/>
    <w:rsid w:val="17DF606D"/>
    <w:rsid w:val="185D1C5F"/>
    <w:rsid w:val="1B416AF3"/>
    <w:rsid w:val="1C1764ED"/>
    <w:rsid w:val="1C395ACC"/>
    <w:rsid w:val="1CF322CF"/>
    <w:rsid w:val="21BE7D23"/>
    <w:rsid w:val="22364F87"/>
    <w:rsid w:val="22524A2F"/>
    <w:rsid w:val="263D055F"/>
    <w:rsid w:val="28EB6021"/>
    <w:rsid w:val="291259B4"/>
    <w:rsid w:val="2B0B4AD7"/>
    <w:rsid w:val="2B0C0F7B"/>
    <w:rsid w:val="2C313B2D"/>
    <w:rsid w:val="30F304E8"/>
    <w:rsid w:val="32546E92"/>
    <w:rsid w:val="33E81312"/>
    <w:rsid w:val="3B3F3179"/>
    <w:rsid w:val="3C282223"/>
    <w:rsid w:val="3F9D574C"/>
    <w:rsid w:val="44536F96"/>
    <w:rsid w:val="45A10ABC"/>
    <w:rsid w:val="46031658"/>
    <w:rsid w:val="4A65052A"/>
    <w:rsid w:val="4CBD44DF"/>
    <w:rsid w:val="4D235F10"/>
    <w:rsid w:val="4D5054DA"/>
    <w:rsid w:val="51D85A59"/>
    <w:rsid w:val="55FA6DE6"/>
    <w:rsid w:val="5C1475D9"/>
    <w:rsid w:val="5DDE34B6"/>
    <w:rsid w:val="5EA62271"/>
    <w:rsid w:val="60A97045"/>
    <w:rsid w:val="60F412DD"/>
    <w:rsid w:val="64445A79"/>
    <w:rsid w:val="6D203F64"/>
    <w:rsid w:val="6ECB1B80"/>
    <w:rsid w:val="712C371F"/>
    <w:rsid w:val="73BF77DA"/>
    <w:rsid w:val="76D11800"/>
    <w:rsid w:val="79EA6B39"/>
    <w:rsid w:val="7A4C3E03"/>
    <w:rsid w:val="7B3D331C"/>
    <w:rsid w:val="7C4B69C1"/>
    <w:rsid w:val="7D7B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885</Words>
  <Characters>1002</Characters>
  <Lines>0</Lines>
  <Paragraphs>0</Paragraphs>
  <TotalTime>3</TotalTime>
  <ScaleCrop>false</ScaleCrop>
  <LinksUpToDate>false</LinksUpToDate>
  <CharactersWithSpaces>1014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2023-08-17T04:07:00Z</dcterms:created>
  <dc:creator>刘瑶瑶</dc:creator>
  <cp:lastModifiedBy>O(∩_∩)O</cp:lastModifiedBy>
  <dcterms:modified xsi:type="dcterms:W3CDTF">2023-09-03T04:58:55Z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CD310CE2729342A2AEF55F75F028224B_11</vt:lpwstr>
  </property>
</Properties>
</file>